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4A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A9255E" wp14:editId="200B515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00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00000" w14:paraId="7422B0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B2F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68B1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___/___/______</w:t>
            </w:r>
          </w:p>
        </w:tc>
      </w:tr>
    </w:tbl>
    <w:p w14:paraId="71E63C5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A667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E7BC0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24E24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509D58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5148B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5EDEC2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4494894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622EC0" w14:textId="77777777" w:rsidR="00000000" w:rsidRDefault="00000000">
      <w:pPr>
        <w:pStyle w:val="NormalWeb"/>
      </w:pPr>
      <w:r>
        <w:rPr>
          <w:rStyle w:val="Forte"/>
        </w:rPr>
        <w:t>EDITAL Nº 017/01/2025 – PROCESSO Nº 136.00004465/2025–89</w:t>
      </w:r>
    </w:p>
    <w:p w14:paraId="7EA82EB3" w14:textId="77777777" w:rsidR="00000000" w:rsidRDefault="00000000">
      <w:pPr>
        <w:pStyle w:val="NormalWeb"/>
      </w:pPr>
      <w:r>
        <w:t> </w:t>
      </w:r>
    </w:p>
    <w:p w14:paraId="151476A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D188E41" w14:textId="77777777" w:rsidR="00000000" w:rsidRDefault="00000000">
      <w:pPr>
        <w:pStyle w:val="NormalWeb"/>
      </w:pPr>
      <w:r>
        <w:t> </w:t>
      </w:r>
    </w:p>
    <w:p w14:paraId="4216262F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os resultados relativos ao deferimento/indeferimento das inscrições e do Exame de Memorial Circunstanciado.</w:t>
      </w:r>
    </w:p>
    <w:p w14:paraId="66C3B95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DAAC18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D05B33" w14:textId="77777777" w:rsidR="00000000" w:rsidRDefault="00000000">
      <w:pPr>
        <w:pStyle w:val="NormalWeb"/>
      </w:pPr>
      <w:r>
        <w:lastRenderedPageBreak/>
        <w:t>3663 – SISTEMAS DE AUTOMAÇÃO (PARA A HABILITAÇÃO ELETRÔNICA)(ELETRÔNICA INTEGRADO AO ENSINO MÉDIO (MTEC – PROGRAMA NOVOTEC INTEGRADO))</w:t>
      </w:r>
    </w:p>
    <w:p w14:paraId="46477BAF" w14:textId="77777777" w:rsidR="00000000" w:rsidRDefault="00000000">
      <w:pPr>
        <w:pStyle w:val="NormalWeb"/>
      </w:pPr>
      <w:r>
        <w:t> </w:t>
      </w:r>
    </w:p>
    <w:p w14:paraId="3F60BF57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14 / RAPHAELA CARVALHO CRUZ / 381530528 / 39815582860 / 5,00; </w:t>
      </w:r>
      <w:r>
        <w:br/>
        <w:t xml:space="preserve">12 / ANDRÉ LUIZ DE MELO CORREIA / 226806182 / 19289320885 / 31,62; </w:t>
      </w:r>
      <w:r>
        <w:br/>
        <w:t xml:space="preserve">9 / MARCUS VINICIUS MATHEUS BANZATTO / 265080599 / 25869730899 / 22; </w:t>
      </w:r>
      <w:r>
        <w:br/>
        <w:t xml:space="preserve">8 / PAULO RENATO MAXIMO DE SENA / 446457498 / 36685427833 / 17,00; </w:t>
      </w:r>
      <w:r>
        <w:br/>
        <w:t xml:space="preserve">7 / TIAGO FRANCISCO SAMPAIO / 352009524 / 30399290893 / 11,37; </w:t>
      </w:r>
      <w:r>
        <w:br/>
        <w:t xml:space="preserve">6 / VALMIR TADEU FERNANDES / 14862670 / 04285010879 / 23,62; </w:t>
      </w:r>
      <w:r>
        <w:br/>
        <w:t xml:space="preserve">4 / WILSON GARROTE PORCEL JUNIOR / 16880803 / 07194615886 / 5,00; </w:t>
      </w:r>
      <w:r>
        <w:br/>
        <w:t xml:space="preserve">3 / JOSMAR EUGENIO BISPO / 211991594 / 07279570828 / 32,25; </w:t>
      </w:r>
      <w:r>
        <w:br/>
        <w:t xml:space="preserve">2 / JARDS MARTINS OLIVEIRA DE SOUZA / 253475958 / 16560963829 / 19,00; </w:t>
      </w:r>
      <w:r>
        <w:br/>
        <w:t xml:space="preserve">1 / FÁBIO DE OLIVEIRA DANTAS / 30.619.480–6 / 27690826806 / 19,00; </w:t>
      </w:r>
    </w:p>
    <w:p w14:paraId="7D99537B" w14:textId="77777777" w:rsidR="00000000" w:rsidRDefault="00000000">
      <w:pPr>
        <w:pStyle w:val="NormalWeb"/>
      </w:pPr>
      <w:r>
        <w:t> </w:t>
      </w:r>
    </w:p>
    <w:p w14:paraId="7E247E9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5/446810897/35795624870/Não efetuou upload da documentação comprobatória do Memorial Circunstanciado.</w:t>
      </w:r>
      <w:r>
        <w:br/>
        <w:t>10/330100762/29473264828/Não efetuou upload da documentação comprobatória do Memorial Circunstanciado.</w:t>
      </w:r>
      <w:r>
        <w:br/>
        <w:t>11/270404314/25035841871/Não efetuou upload da documentação comprobatória do Memorial Circunstanciado.</w:t>
      </w:r>
      <w:r>
        <w:br/>
        <w:t>13/22659749–0/19745704873/Não efetuou upload do Memorial Circunstanciado no formato estabelecido no Edital de Abertura de Inscrições.</w:t>
      </w:r>
    </w:p>
    <w:p w14:paraId="5918FF5B" w14:textId="77777777" w:rsidR="00000000" w:rsidRDefault="00000000">
      <w:pPr>
        <w:pStyle w:val="NormalWeb"/>
      </w:pPr>
      <w:r>
        <w:t> </w:t>
      </w:r>
    </w:p>
    <w:p w14:paraId="2F092F2F" w14:textId="77777777" w:rsidR="00000000" w:rsidRDefault="00000000">
      <w:pPr>
        <w:pStyle w:val="NormalWeb"/>
      </w:pPr>
      <w:r>
        <w:t>SOROCABA, 06/03/2025</w:t>
      </w:r>
    </w:p>
    <w:p w14:paraId="0E63F1D9" w14:textId="77777777" w:rsidR="00000000" w:rsidRDefault="00000000">
      <w:pPr>
        <w:pStyle w:val="NormalWeb"/>
      </w:pPr>
      <w:r>
        <w:t> </w:t>
      </w:r>
    </w:p>
    <w:p w14:paraId="2B41C828" w14:textId="77777777" w:rsidR="00000000" w:rsidRDefault="00000000">
      <w:pPr>
        <w:pStyle w:val="NormalWeb"/>
      </w:pPr>
      <w:r>
        <w:t> </w:t>
      </w:r>
    </w:p>
    <w:p w14:paraId="15A87476" w14:textId="77777777" w:rsidR="00000000" w:rsidRDefault="00000000">
      <w:pPr>
        <w:pStyle w:val="NormalWeb"/>
      </w:pPr>
      <w:r>
        <w:t>__________________________________________________</w:t>
      </w:r>
    </w:p>
    <w:p w14:paraId="7A8882BE" w14:textId="77777777" w:rsidR="00000000" w:rsidRDefault="00000000">
      <w:pPr>
        <w:pStyle w:val="NormalWeb"/>
      </w:pPr>
      <w:r>
        <w:t>Nome e assinatura</w:t>
      </w:r>
    </w:p>
    <w:p w14:paraId="620CB5D9" w14:textId="77777777" w:rsidR="000D2CC3" w:rsidRDefault="00000000">
      <w:pPr>
        <w:pStyle w:val="NormalWeb"/>
      </w:pPr>
      <w:r>
        <w:lastRenderedPageBreak/>
        <w:t>Diretor de Escola Técnica</w:t>
      </w:r>
    </w:p>
    <w:sectPr w:rsidR="000D2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E3"/>
    <w:rsid w:val="000D2CC3"/>
    <w:rsid w:val="002425E3"/>
    <w:rsid w:val="002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54E29"/>
  <w15:chartTrackingRefBased/>
  <w15:docId w15:val="{80D6C177-18BE-4247-BF34-0AEF2750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Luiz Tadeu Muniz de Faria</cp:lastModifiedBy>
  <cp:revision>2</cp:revision>
  <dcterms:created xsi:type="dcterms:W3CDTF">2025-03-06T14:10:00Z</dcterms:created>
  <dcterms:modified xsi:type="dcterms:W3CDTF">2025-03-06T14:10:00Z</dcterms:modified>
</cp:coreProperties>
</file>